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Gineso Norm Book" w:hAnsi="Gineso Norm Book"/>
          <w:sz w:val="28"/>
          <w:szCs w:val="28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Gineso Norm Book" w:cs="Gineso Norm Book" w:hAnsi="Gineso Norm Book" w:eastAsia="Gineso Norm Book"/>
          <w:sz w:val="28"/>
          <w:szCs w:val="28"/>
          <w:u w:color="000000"/>
          <w:rtl w:val="0"/>
        </w:rPr>
      </w:pPr>
      <w:r>
        <w:rPr>
          <w:rFonts w:ascii="Gineso Norm Book" w:hAnsi="Gineso Norm Book"/>
          <w:sz w:val="28"/>
          <w:szCs w:val="28"/>
          <w:u w:color="000000"/>
          <w:rtl w:val="0"/>
        </w:rPr>
        <w:t>NEVEZ</w:t>
      </w:r>
      <w:r>
        <w:rPr>
          <w:rFonts w:ascii="Gineso Norm Book" w:hAnsi="Gineso Norm Book" w:hint="default"/>
          <w:sz w:val="28"/>
          <w:szCs w:val="28"/>
          <w:u w:color="000000"/>
          <w:rtl w:val="0"/>
        </w:rPr>
        <w:t>É</w:t>
      </w:r>
      <w:r>
        <w:rPr>
          <w:rFonts w:ascii="Gineso Norm Book" w:hAnsi="Gineso Norm Book"/>
          <w:sz w:val="28"/>
          <w:szCs w:val="28"/>
          <w:u w:color="000000"/>
          <w:rtl w:val="0"/>
        </w:rPr>
        <w:t>SI LAP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8"/>
          <w:szCs w:val="28"/>
          <w:u w:color="000000"/>
          <w:rtl w:val="0"/>
          <w:lang w:val="de-DE"/>
        </w:rPr>
        <w:t>ESTERH</w:t>
      </w:r>
      <w:r>
        <w:rPr>
          <w:rStyle w:val="Egyik sem"/>
          <w:rFonts w:ascii="Gineso Norm Book" w:hAnsi="Gineso Norm Book" w:hint="default"/>
          <w:sz w:val="28"/>
          <w:szCs w:val="28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8"/>
          <w:szCs w:val="28"/>
          <w:u w:color="000000"/>
          <w:rtl w:val="0"/>
          <w:lang w:val="es-ES_tradnl"/>
        </w:rPr>
        <w:t>ZY 70</w:t>
      </w:r>
      <w:r>
        <w:rPr>
          <w:rStyle w:val="Egyik sem"/>
          <w:rFonts w:ascii="Gineso Norm Book" w:hAnsi="Gineso Norm Book"/>
          <w:sz w:val="28"/>
          <w:szCs w:val="28"/>
          <w:u w:color="000000"/>
          <w:rtl w:val="0"/>
        </w:rPr>
        <w:t xml:space="preserve">: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mozatlan mondatok az Esterh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zy csal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d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let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b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ő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caps w:val="1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 xml:space="preserve">Irodalmi 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  <w:lang w:val="fr-FR"/>
        </w:rPr>
        <w:t>é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s kult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</w:rPr>
        <w:t>ú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rt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  <w:lang w:val="sv-SE"/>
        </w:rPr>
        <w:t>ö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rt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  <w:lang w:val="fr-FR"/>
        </w:rPr>
        <w:t>é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neti verseny k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  <w:lang w:val="sv-SE"/>
        </w:rPr>
        <w:t>ö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z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  <w:lang w:val="fr-FR"/>
        </w:rPr>
        <w:t>é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piskol</w:t>
      </w:r>
      <w:r>
        <w:rPr>
          <w:rStyle w:val="Egyik sem"/>
          <w:rFonts w:ascii="Gineso Norm Book" w:hAnsi="Gineso Norm Book" w:hint="default"/>
          <w:caps w:val="1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so</w:t>
      </w: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knak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caps w:val="1"/>
          <w:sz w:val="24"/>
          <w:szCs w:val="24"/>
          <w:u w:color="000000"/>
          <w:rtl w:val="0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0"/>
        <w:gridCol w:w="687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a csapat neve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1. tag neve (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é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vfolyama)</w:t>
            </w:r>
          </w:p>
        </w:tc>
        <w:tc>
          <w:tcPr>
            <w:tcW w:type="dxa" w:w="68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2. tag neve (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é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vfolyama)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3. tag neve (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é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vfolyama)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p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ó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ttag (nem k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ö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telez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ő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7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felk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é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sz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í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t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 xml:space="preserve">ő 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tan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á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r neve</w:t>
            </w:r>
          </w:p>
        </w:tc>
        <w:tc>
          <w:tcPr>
            <w:tcW w:type="dxa" w:w="68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iskola neve</w:t>
            </w:r>
          </w:p>
        </w:tc>
        <w:tc>
          <w:tcPr>
            <w:tcW w:type="dxa" w:w="68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/>
                <w:b w:val="0"/>
                <w:bCs w:val="0"/>
                <w:rtl w:val="0"/>
              </w:rPr>
              <w:t>v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á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ros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1"/>
            </w:pP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í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m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é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lc</w:t>
            </w:r>
            <w:r>
              <w:rPr>
                <w:rFonts w:ascii="Gineso Norm Medium" w:hAnsi="Gineso Norm Medium" w:hint="default"/>
                <w:b w:val="0"/>
                <w:bCs w:val="0"/>
                <w:rtl w:val="0"/>
              </w:rPr>
              <w:t>í</w:t>
            </w:r>
            <w:r>
              <w:rPr>
                <w:rFonts w:ascii="Gineso Norm Medium" w:hAnsi="Gineso Norm Medium"/>
                <w:b w:val="0"/>
                <w:bCs w:val="0"/>
                <w:rtl w:val="0"/>
              </w:rPr>
              <w:t>m</w:t>
            </w:r>
          </w:p>
        </w:tc>
        <w:tc>
          <w:tcPr>
            <w:tcW w:type="dxa" w:w="6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cap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cap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left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A nevez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az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bbi nyilatkozat 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lk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ü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l is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rv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nyes, ha nincs kit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ö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ltve, a nevez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shez bek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ü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ld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ö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tt vide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ó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 nem osztjuk meg. A vide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ó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kat a 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sztvev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ő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k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 verseny 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pszer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ű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hez szeretn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nk haszn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lni.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left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center"/>
        <w:rPr>
          <w:rStyle w:val="Egyik sem"/>
          <w:rFonts w:ascii="Gineso Norm Book" w:cs="Gineso Norm Book" w:hAnsi="Gineso Norm Book" w:eastAsia="Gineso Norm Book"/>
          <w:caps w:val="1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caps w:val="1"/>
          <w:sz w:val="24"/>
          <w:szCs w:val="24"/>
          <w:u w:color="000000"/>
          <w:rtl w:val="0"/>
        </w:rPr>
        <w:t>Nyilatkozat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A verseny felt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teleit megismert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ü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k, hozz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j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rulunk, hogy a csapat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ltal k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tett vide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ó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 az SZTE BTK Youtube-csatorn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j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n, Instagram-oldal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n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FB-oldal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n k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ö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zz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tegy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k.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Gineso Norm Book" w:hAnsi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tag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                                                               gondvisel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 xml:space="preserve">ő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neve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</w:t>
      </w:r>
      <w:r>
        <w:rPr>
          <w:rFonts w:ascii="Gineso Norm Book" w:hAnsi="Gineso Norm Book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Gineso Norm Book" w:cs="Gineso Norm Book" w:hAnsi="Gineso Norm Book" w:eastAsia="Gineso Norm Book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Gineso Norm Book" w:hAnsi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tag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                                                               gondvisel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 xml:space="preserve">ő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neve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</w:t>
      </w:r>
      <w:r>
        <w:rPr>
          <w:rFonts w:ascii="Gineso Norm Book" w:hAnsi="Gineso Norm Book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Gineso Norm Book" w:cs="Gineso Norm Book" w:hAnsi="Gineso Norm Book" w:eastAsia="Gineso Norm Book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Gineso Norm Book" w:hAnsi="Gineso Norm Book"/>
          <w:sz w:val="24"/>
          <w:szCs w:val="24"/>
          <w:u w:color="000000"/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tag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                                                               gondvisel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 xml:space="preserve">ő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neve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</w:t>
      </w:r>
      <w:r>
        <w:rPr>
          <w:rFonts w:ascii="Gineso Norm Book" w:hAnsi="Gineso Norm Book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Gineso Norm Book" w:cs="Gineso Norm Book" w:hAnsi="Gineso Norm Book" w:eastAsia="Gineso Norm Book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  <w:r>
        <w:rPr>
          <w:rFonts w:ascii="Gineso Norm Book" w:hAnsi="Gineso Norm Book"/>
          <w:u w:color="000000"/>
          <w:rtl w:val="0"/>
        </w:rPr>
        <w:t>p</w:t>
      </w:r>
      <w:r>
        <w:rPr>
          <w:rFonts w:ascii="Gineso Norm Book" w:hAnsi="Gineso Norm Book" w:hint="default"/>
          <w:u w:color="000000"/>
          <w:rtl w:val="0"/>
        </w:rPr>
        <w:t>ó</w:t>
      </w:r>
      <w:r>
        <w:rPr>
          <w:rFonts w:ascii="Gineso Norm Book" w:hAnsi="Gineso Norm Book"/>
          <w:u w:color="000000"/>
          <w:rtl w:val="0"/>
        </w:rPr>
        <w:t>t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tag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                                                                 gondvisel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 xml:space="preserve">ő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neve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Egyik sem"/>
          <w:rFonts w:ascii="Gineso Norm Book" w:cs="Gineso Norm Book" w:hAnsi="Gineso Norm Book" w:eastAsia="Gineso Norm Book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felk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sz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 xml:space="preserve">ő 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tan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 xml:space="preserve">r neve 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é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 al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áí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r</w:t>
      </w:r>
      <w:r>
        <w:rPr>
          <w:rStyle w:val="Egyik sem"/>
          <w:rFonts w:ascii="Gineso Norm Book" w:hAnsi="Gineso Norm Book" w:hint="default"/>
          <w:sz w:val="24"/>
          <w:szCs w:val="24"/>
          <w:u w:color="000000"/>
          <w:rtl w:val="0"/>
        </w:rPr>
        <w:t>á</w:t>
      </w:r>
      <w:r>
        <w:rPr>
          <w:rStyle w:val="Egyik sem"/>
          <w:rFonts w:ascii="Gineso Norm Book" w:hAnsi="Gineso Norm Book"/>
          <w:sz w:val="24"/>
          <w:szCs w:val="24"/>
          <w:u w:color="000000"/>
          <w:rtl w:val="0"/>
        </w:rPr>
        <w:t>sa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neso Norm Book">
    <w:charset w:val="00"/>
    <w:family w:val="roman"/>
    <w:pitch w:val="default"/>
  </w:font>
  <w:font w:name="Gineso Norm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de-DE"/>
    </w:rPr>
  </w:style>
  <w:style w:type="paragraph" w:styleId="Táblázatstílus 1">
    <w:name w:val="Táblázatstílus 1"/>
    <w:next w:val="Táblázatstílus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