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A43" w:rsidRPr="001A3A43" w:rsidRDefault="001A3A43" w:rsidP="001A3A43">
      <w:pPr>
        <w:shd w:val="clear" w:color="auto" w:fill="FFFFFF"/>
        <w:spacing w:after="100" w:afterAutospacing="1"/>
        <w:jc w:val="center"/>
        <w:outlineLvl w:val="0"/>
        <w:rPr>
          <w:rFonts w:ascii="ACaslonPro" w:eastAsia="Times New Roman" w:hAnsi="ACaslonPro" w:cs="Times New Roman"/>
          <w:b/>
          <w:bCs/>
          <w:color w:val="212529"/>
          <w:spacing w:val="15"/>
          <w:kern w:val="36"/>
          <w:lang w:eastAsia="en-GB"/>
        </w:rPr>
      </w:pPr>
      <w:r w:rsidRPr="001A3A43">
        <w:rPr>
          <w:rFonts w:ascii="ACaslonPro" w:eastAsia="Times New Roman" w:hAnsi="ACaslonPro" w:cs="Times New Roman"/>
          <w:b/>
          <w:bCs/>
          <w:color w:val="212529"/>
          <w:spacing w:val="15"/>
          <w:kern w:val="36"/>
          <w:lang w:eastAsia="en-GB"/>
        </w:rPr>
        <w:t>Bozsik Péter: Megoldjuk – Virág Gábor Kéri Piroska-díjára</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 </w:t>
      </w:r>
    </w:p>
    <w:p w:rsidR="001A3A43" w:rsidRPr="001A3A43" w:rsidRDefault="001A3A43" w:rsidP="001A3A43">
      <w:pPr>
        <w:shd w:val="clear" w:color="auto" w:fill="FFFFFF"/>
        <w:jc w:val="right"/>
        <w:rPr>
          <w:rFonts w:ascii="Times" w:eastAsia="Times New Roman" w:hAnsi="Times" w:cs="Times New Roman"/>
          <w:color w:val="212529"/>
          <w:spacing w:val="15"/>
          <w:lang w:eastAsia="en-GB"/>
        </w:rPr>
      </w:pPr>
      <w:r w:rsidRPr="001A3A43">
        <w:rPr>
          <w:rFonts w:ascii="Times" w:eastAsia="Times New Roman" w:hAnsi="Times" w:cs="Times New Roman"/>
          <w:i/>
          <w:iCs/>
          <w:color w:val="212529"/>
          <w:spacing w:val="15"/>
          <w:lang w:eastAsia="en-GB"/>
        </w:rPr>
        <w:t>minden összeomlett</w:t>
      </w:r>
    </w:p>
    <w:p w:rsidR="001A3A43" w:rsidRPr="001A3A43" w:rsidRDefault="001A3A43" w:rsidP="001A3A43">
      <w:pPr>
        <w:shd w:val="clear" w:color="auto" w:fill="FFFFFF"/>
        <w:jc w:val="right"/>
        <w:rPr>
          <w:rFonts w:ascii="Times" w:eastAsia="Times New Roman" w:hAnsi="Times" w:cs="Times New Roman"/>
          <w:color w:val="212529"/>
          <w:spacing w:val="15"/>
          <w:lang w:eastAsia="en-GB"/>
        </w:rPr>
      </w:pPr>
      <w:r w:rsidRPr="001A3A43">
        <w:rPr>
          <w:rFonts w:ascii="Times" w:eastAsia="Times New Roman" w:hAnsi="Times" w:cs="Times New Roman"/>
          <w:i/>
          <w:iCs/>
          <w:color w:val="212529"/>
          <w:spacing w:val="15"/>
          <w:lang w:eastAsia="en-GB"/>
        </w:rPr>
        <w:t>minden szertefoszló eszme kosz lett</w:t>
      </w:r>
    </w:p>
    <w:p w:rsidR="001A3A43" w:rsidRDefault="001A3A43" w:rsidP="001A3A43">
      <w:pPr>
        <w:shd w:val="clear" w:color="auto" w:fill="FFFFFF"/>
        <w:jc w:val="right"/>
        <w:rPr>
          <w:rFonts w:ascii="Times" w:eastAsia="Times New Roman" w:hAnsi="Times" w:cs="Times New Roman"/>
          <w:color w:val="212529"/>
          <w:spacing w:val="15"/>
          <w:lang w:eastAsia="en-GB"/>
        </w:rPr>
      </w:pPr>
    </w:p>
    <w:p w:rsidR="001A3A43" w:rsidRPr="001A3A43" w:rsidRDefault="001A3A43" w:rsidP="001A3A43">
      <w:pPr>
        <w:shd w:val="clear" w:color="auto" w:fill="FFFFFF"/>
        <w:jc w:val="right"/>
        <w:rPr>
          <w:rFonts w:ascii="Times" w:eastAsia="Times New Roman" w:hAnsi="Times" w:cs="Times New Roman"/>
          <w:color w:val="212529"/>
          <w:spacing w:val="15"/>
          <w:lang w:eastAsia="en-GB"/>
        </w:rPr>
      </w:pPr>
      <w:r w:rsidRPr="001A3A43">
        <w:rPr>
          <w:rFonts w:ascii="Times" w:eastAsia="Times New Roman" w:hAnsi="Times" w:cs="Times New Roman"/>
          <w:color w:val="212529"/>
          <w:spacing w:val="15"/>
          <w:lang w:eastAsia="en-GB"/>
        </w:rPr>
        <w:t>Sziveri János </w:t>
      </w:r>
      <w:r w:rsidRPr="001A3A43">
        <w:rPr>
          <w:rFonts w:ascii="Times" w:eastAsia="Times New Roman" w:hAnsi="Times" w:cs="Times New Roman"/>
          <w:i/>
          <w:iCs/>
          <w:color w:val="212529"/>
          <w:spacing w:val="15"/>
          <w:lang w:eastAsia="en-GB"/>
        </w:rPr>
        <w:t>Bábjáték</w:t>
      </w:r>
      <w:r w:rsidRPr="001A3A43">
        <w:rPr>
          <w:rFonts w:ascii="Times" w:eastAsia="Times New Roman" w:hAnsi="Times" w:cs="Times New Roman"/>
          <w:color w:val="212529"/>
          <w:spacing w:val="15"/>
          <w:lang w:eastAsia="en-GB"/>
        </w:rPr>
        <w:t> című verse nyomán</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 </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Virág Gábort mintha az időszámításunk előtti időkből ismerném, amikor védtük az Alexandriai Könyvtárat a csőcseléktől, pedig én már majd’ tíz éves voltam, amikor ő megszületett. Túl voltam az </w:t>
      </w:r>
      <w:r w:rsidRPr="001A3A43">
        <w:rPr>
          <w:rFonts w:ascii="ACaslonPro" w:eastAsia="Times New Roman" w:hAnsi="ACaslonPro" w:cs="Times New Roman"/>
          <w:i/>
          <w:iCs/>
          <w:color w:val="212529"/>
          <w:spacing w:val="15"/>
          <w:lang w:eastAsia="en-GB"/>
        </w:rPr>
        <w:t>Igor nagyra nő</w:t>
      </w:r>
      <w:r w:rsidRPr="001A3A43">
        <w:rPr>
          <w:rFonts w:ascii="ACaslonPro" w:eastAsia="Times New Roman" w:hAnsi="ACaslonPro" w:cs="Times New Roman"/>
          <w:color w:val="212529"/>
          <w:spacing w:val="15"/>
          <w:lang w:eastAsia="en-GB"/>
        </w:rPr>
        <w:t> című gyerekeknek szánt könyvön, amelyet az isten világáért sem sikerült megértenem. Arra emlékszem, hogy Igor egy körözve röpködő legyet néz, és addig követi a fejével, míg a végén elszédül. Beleszédülök, ha eszembe jut, mi mindenen mentünk keresztül. Elképzelhetitek, ha még konzorciumot is csináltunk. Megoldottuk.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Rémlik valami hang a múlt évezred utolsó évtizedének közepéről, ahol egy Tanyaszínház előadás után kajabálja a pincérnőnek: „Kisasszony, fizetek! Még egy kör körtét!” A csantavéri Gödörben. Ahonnét ilyen-olyan módon mindketten származunk. (Ezt most fedje jótékony homály.) Megoldjuk.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Meg kell mondanom az őszintét (villanyszerelőm mondása, míg volt nekem ilyenem), nem szívesen dolgoztam együtt vajdaságiakkal. Nem vezettem statisztikát, ám véges emlékezetem szerint, ha nekik volt szükségük valamire, akkor adj uram teremtőm, lehetőleg tegnapra kellett, ha én kértem valamit sürgősen, akkor eljött Pató Pál ideje. Ez alól két kivétel akadt, az egyik a Dombos Fest irodalmi (pontosabban: összművészeti) fesztiváljának szervezője, Virág Gábor. Nem véletlen, hogy megszűnőfélben lévő alapítványunk, az EX Symposion szinte az elejétől afféle társszervezőként segítette azt a (talán nem túlzok, ha így mondom) már-már sziszifuszi munkát. De: megoldjuk.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Mert hálátlan dolog szervezőnek lenni. Ha minden rendben van, akkor azért, ha meg zűr és zavar, hogy ne mondjam, kis kavics kerül a gépezetbe, akkor meg azért. Sapka a fejen. Vagy a hiánya. A „már-már”-t meg azért írtam ide, mert aztán évek múlva, a téves emlékezetek mezsgyéjén, mégis az van, hogy emlékszel, milyen piszok jó volt Domboson, amikor ez meg ez történt. (Terjedelmi öncenzúra.) Azon túl, hogy olyan emberekkel találkozhatsz, akikkel a </w:t>
      </w:r>
      <w:r w:rsidRPr="001A3A43">
        <w:rPr>
          <w:rFonts w:ascii="ACaslonPro" w:eastAsia="Times New Roman" w:hAnsi="ACaslonPro" w:cs="Times New Roman"/>
          <w:i/>
          <w:iCs/>
          <w:color w:val="212529"/>
          <w:spacing w:val="15"/>
          <w:lang w:eastAsia="en-GB"/>
        </w:rPr>
        <w:t>sebesség forradalmában</w:t>
      </w:r>
      <w:r w:rsidRPr="001A3A43">
        <w:rPr>
          <w:rFonts w:ascii="ACaslonPro" w:eastAsia="Times New Roman" w:hAnsi="ACaslonPro" w:cs="Times New Roman"/>
          <w:color w:val="212529"/>
          <w:spacing w:val="15"/>
          <w:lang w:eastAsia="en-GB"/>
        </w:rPr>
        <w:t> amúgy nincs idő. Jöhetnek legyek dögivel, csíphat bennünket szúnyog ezrivel, körözhetnek fölöttünk másnapos varjak. Nem könnyű, hogy egy klasszikust idézzek. Megoldjuk.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 xml:space="preserve">Föloldom ezt a „megoldjuk”-ot. Ez Gábor szava. Volt egyszer egy konzorcium. Ex – Dombos Polgárok Egyesület. Úgy emlékszem, lement minden rendben, ám jött az elszámolás. Az elszámolásban (valutaátváltás, napi árfolyam, egyéb nyalánkságok) két, azaz kettő forintnyi hibát vétettünk, és majdnem az </w:t>
      </w:r>
      <w:r w:rsidRPr="001A3A43">
        <w:rPr>
          <w:rFonts w:ascii="ACaslonPro" w:eastAsia="Times New Roman" w:hAnsi="ACaslonPro" w:cs="Times New Roman"/>
          <w:color w:val="212529"/>
          <w:spacing w:val="15"/>
          <w:lang w:eastAsia="en-GB"/>
        </w:rPr>
        <w:lastRenderedPageBreak/>
        <w:t>egészet újra kellett csinálnunk. Amikor a fölszólító levelet megkaptam, hisztériás roham tört rám – a káromkodó kocsis esete. Nem tudtam, hogyan mondjam el Gábornak, hogy nem létező 2 forintnyi tévedés miatt miért kell újrakezdenünk majdnem mindent. Telefon, és Gábor higgadt hangja: „Nyugi. Megoldjuk.” Ezt sokszor hallottam tőle, de akkor esett a legjobban. És valóban, megoldottuk. Hogy hogyan, ne kérdezzétek.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Találkozzunk Domboson 2023-ban is és még tovább. Mert találkozni jó. Ehhez kívánok Gábornak sok-sok erőt. Remélem, megoldjuk.</w:t>
      </w:r>
    </w:p>
    <w:p w:rsidR="001A3A43" w:rsidRPr="001A3A43" w:rsidRDefault="001A3A43" w:rsidP="001A3A43">
      <w:pPr>
        <w:shd w:val="clear" w:color="auto" w:fill="FFFFFF"/>
        <w:spacing w:after="100" w:afterAutospacing="1"/>
        <w:rPr>
          <w:rFonts w:ascii="ACaslonPro" w:eastAsia="Times New Roman" w:hAnsi="ACaslonPro" w:cs="Times New Roman"/>
          <w:color w:val="212529"/>
          <w:spacing w:val="15"/>
          <w:lang w:eastAsia="en-GB"/>
        </w:rPr>
      </w:pPr>
      <w:r w:rsidRPr="001A3A43">
        <w:rPr>
          <w:rFonts w:ascii="ACaslonPro" w:eastAsia="Times New Roman" w:hAnsi="ACaslonPro" w:cs="Times New Roman"/>
          <w:color w:val="212529"/>
          <w:spacing w:val="15"/>
          <w:lang w:eastAsia="en-GB"/>
        </w:rPr>
        <w:t> </w:t>
      </w:r>
    </w:p>
    <w:p w:rsidR="001A3A43" w:rsidRPr="001A3A43" w:rsidRDefault="001A3A43" w:rsidP="001A3A43">
      <w:pPr>
        <w:shd w:val="clear" w:color="auto" w:fill="FFFFFF"/>
        <w:jc w:val="right"/>
        <w:rPr>
          <w:rFonts w:ascii="ACaslonPro" w:eastAsia="Times New Roman" w:hAnsi="ACaslonPro" w:cs="Times New Roman"/>
          <w:i/>
          <w:iCs/>
          <w:color w:val="212529"/>
          <w:lang w:eastAsia="en-GB"/>
        </w:rPr>
      </w:pPr>
      <w:r w:rsidRPr="001A3A43">
        <w:rPr>
          <w:rFonts w:ascii="ACaslonPro" w:eastAsia="Times New Roman" w:hAnsi="ACaslonPro" w:cs="Times New Roman"/>
          <w:i/>
          <w:iCs/>
          <w:color w:val="212529"/>
          <w:lang w:eastAsia="en-GB"/>
        </w:rPr>
        <w:t>Bozsik Péter</w:t>
      </w:r>
    </w:p>
    <w:p w:rsidR="001A3A43" w:rsidRPr="001A3A43" w:rsidRDefault="001A3A43" w:rsidP="001A3A43">
      <w:pPr>
        <w:shd w:val="clear" w:color="auto" w:fill="FFFFFF"/>
        <w:rPr>
          <w:rFonts w:ascii="ACaslonPro" w:eastAsia="Times New Roman" w:hAnsi="ACaslonPro" w:cs="Times New Roman"/>
          <w:color w:val="212529"/>
          <w:sz w:val="27"/>
          <w:szCs w:val="27"/>
          <w:lang w:eastAsia="en-GB"/>
        </w:rPr>
      </w:pPr>
      <w:r w:rsidRPr="001A3A43">
        <w:rPr>
          <w:rFonts w:ascii="ACaslonPro" w:eastAsia="Times New Roman" w:hAnsi="ACaslonPro" w:cs="Times New Roman"/>
          <w:color w:val="212529"/>
          <w:sz w:val="27"/>
          <w:szCs w:val="27"/>
          <w:lang w:eastAsia="en-GB"/>
        </w:rPr>
        <w:fldChar w:fldCharType="begin"/>
      </w:r>
      <w:r w:rsidRPr="001A3A43">
        <w:rPr>
          <w:rFonts w:ascii="ACaslonPro" w:eastAsia="Times New Roman" w:hAnsi="ACaslonPro" w:cs="Times New Roman"/>
          <w:color w:val="212529"/>
          <w:sz w:val="27"/>
          <w:szCs w:val="27"/>
          <w:lang w:eastAsia="en-GB"/>
        </w:rPr>
        <w:instrText xml:space="preserve"> INCLUDEPICTURE "https://litera.hu/images/icons/litera_cikkoldal_quote.svg" \* MERGEFORMATINET </w:instrText>
      </w:r>
      <w:r w:rsidRPr="001A3A43">
        <w:rPr>
          <w:rFonts w:ascii="ACaslonPro" w:eastAsia="Times New Roman" w:hAnsi="ACaslonPro" w:cs="Times New Roman"/>
          <w:color w:val="212529"/>
          <w:sz w:val="27"/>
          <w:szCs w:val="27"/>
          <w:lang w:eastAsia="en-GB"/>
        </w:rPr>
        <w:fldChar w:fldCharType="separate"/>
      </w:r>
      <w:r w:rsidRPr="001A3A43">
        <w:rPr>
          <w:rFonts w:ascii="ACaslonPro" w:eastAsia="Times New Roman" w:hAnsi="ACaslonPro" w:cs="Times New Roman"/>
          <w:noProof/>
          <w:color w:val="212529"/>
          <w:sz w:val="27"/>
          <w:szCs w:val="27"/>
          <w:lang w:eastAsia="en-GB"/>
        </w:rPr>
        <mc:AlternateContent>
          <mc:Choice Requires="wps">
            <w:drawing>
              <wp:inline distT="0" distB="0" distL="0" distR="0">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ED471"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1A3A43">
        <w:rPr>
          <w:rFonts w:ascii="ACaslonPro" w:eastAsia="Times New Roman" w:hAnsi="ACaslonPro" w:cs="Times New Roman"/>
          <w:color w:val="212529"/>
          <w:sz w:val="27"/>
          <w:szCs w:val="27"/>
          <w:lang w:eastAsia="en-GB"/>
        </w:rPr>
        <w:fldChar w:fldCharType="end"/>
      </w:r>
    </w:p>
    <w:p w:rsidR="001A3A43" w:rsidRDefault="001A3A43"/>
    <w:sectPr w:rsidR="001A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aslonPro">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4A79"/>
    <w:multiLevelType w:val="multilevel"/>
    <w:tmpl w:val="93A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F1C3F"/>
    <w:multiLevelType w:val="multilevel"/>
    <w:tmpl w:val="BC3C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35579"/>
    <w:multiLevelType w:val="multilevel"/>
    <w:tmpl w:val="89F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909599">
    <w:abstractNumId w:val="2"/>
  </w:num>
  <w:num w:numId="2" w16cid:durableId="1045639113">
    <w:abstractNumId w:val="1"/>
  </w:num>
  <w:num w:numId="3" w16cid:durableId="174949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3"/>
    <w:rsid w:val="001A3A43"/>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5C3C"/>
  <w15:chartTrackingRefBased/>
  <w15:docId w15:val="{BD222DB9-7A72-2044-B8E5-26D4190F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A4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A3A43"/>
    <w:pPr>
      <w:spacing w:before="100" w:beforeAutospacing="1" w:after="100" w:afterAutospacing="1"/>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1A3A43"/>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A4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A3A43"/>
    <w:rPr>
      <w:rFonts w:ascii="Times New Roman" w:eastAsia="Times New Roman" w:hAnsi="Times New Roman" w:cs="Times New Roman"/>
      <w:b/>
      <w:bCs/>
      <w:lang w:eastAsia="en-GB"/>
    </w:rPr>
  </w:style>
  <w:style w:type="character" w:customStyle="1" w:styleId="Heading6Char">
    <w:name w:val="Heading 6 Char"/>
    <w:basedOn w:val="DefaultParagraphFont"/>
    <w:link w:val="Heading6"/>
    <w:uiPriority w:val="9"/>
    <w:rsid w:val="001A3A4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A3A4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A3A43"/>
    <w:rPr>
      <w:i/>
      <w:iCs/>
    </w:rPr>
  </w:style>
  <w:style w:type="character" w:customStyle="1" w:styleId="featured-quote">
    <w:name w:val="featured-quote"/>
    <w:basedOn w:val="DefaultParagraphFont"/>
    <w:rsid w:val="001A3A43"/>
  </w:style>
  <w:style w:type="paragraph" w:customStyle="1" w:styleId="author">
    <w:name w:val="author"/>
    <w:basedOn w:val="Normal"/>
    <w:rsid w:val="001A3A43"/>
    <w:pPr>
      <w:spacing w:before="100" w:beforeAutospacing="1" w:after="100" w:afterAutospacing="1"/>
    </w:pPr>
    <w:rPr>
      <w:rFonts w:ascii="Times New Roman" w:eastAsia="Times New Roman" w:hAnsi="Times New Roman" w:cs="Times New Roman"/>
      <w:lang w:eastAsia="en-GB"/>
    </w:rPr>
  </w:style>
  <w:style w:type="paragraph" w:customStyle="1" w:styleId="list-inline-item">
    <w:name w:val="list-inline-item"/>
    <w:basedOn w:val="Normal"/>
    <w:rsid w:val="001A3A4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A3A43"/>
    <w:rPr>
      <w:color w:val="0000FF"/>
      <w:u w:val="single"/>
    </w:rPr>
  </w:style>
  <w:style w:type="paragraph" w:customStyle="1" w:styleId="mb-3">
    <w:name w:val="mb-3"/>
    <w:basedOn w:val="Normal"/>
    <w:rsid w:val="001A3A43"/>
    <w:pPr>
      <w:spacing w:before="100" w:beforeAutospacing="1" w:after="100" w:afterAutospacing="1"/>
    </w:pPr>
    <w:rPr>
      <w:rFonts w:ascii="Times New Roman" w:eastAsia="Times New Roman" w:hAnsi="Times New Roman" w:cs="Times New Roman"/>
      <w:lang w:eastAsia="en-GB"/>
    </w:rPr>
  </w:style>
  <w:style w:type="paragraph" w:customStyle="1" w:styleId="quote-description">
    <w:name w:val="quote-description"/>
    <w:basedOn w:val="Normal"/>
    <w:rsid w:val="001A3A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50751">
      <w:bodyDiv w:val="1"/>
      <w:marLeft w:val="0"/>
      <w:marRight w:val="0"/>
      <w:marTop w:val="0"/>
      <w:marBottom w:val="0"/>
      <w:divBdr>
        <w:top w:val="none" w:sz="0" w:space="0" w:color="auto"/>
        <w:left w:val="none" w:sz="0" w:space="0" w:color="auto"/>
        <w:bottom w:val="none" w:sz="0" w:space="0" w:color="auto"/>
        <w:right w:val="none" w:sz="0" w:space="0" w:color="auto"/>
      </w:divBdr>
      <w:divsChild>
        <w:div w:id="1774469691">
          <w:marLeft w:val="-225"/>
          <w:marRight w:val="-225"/>
          <w:marTop w:val="0"/>
          <w:marBottom w:val="0"/>
          <w:divBdr>
            <w:top w:val="none" w:sz="0" w:space="0" w:color="auto"/>
            <w:left w:val="none" w:sz="0" w:space="0" w:color="auto"/>
            <w:bottom w:val="none" w:sz="0" w:space="0" w:color="auto"/>
            <w:right w:val="none" w:sz="0" w:space="0" w:color="auto"/>
          </w:divBdr>
          <w:divsChild>
            <w:div w:id="576213184">
              <w:marLeft w:val="0"/>
              <w:marRight w:val="0"/>
              <w:marTop w:val="0"/>
              <w:marBottom w:val="0"/>
              <w:divBdr>
                <w:top w:val="none" w:sz="0" w:space="0" w:color="auto"/>
                <w:left w:val="none" w:sz="0" w:space="0" w:color="auto"/>
                <w:bottom w:val="none" w:sz="0" w:space="0" w:color="auto"/>
                <w:right w:val="none" w:sz="0" w:space="0" w:color="auto"/>
              </w:divBdr>
            </w:div>
          </w:divsChild>
        </w:div>
        <w:div w:id="720786033">
          <w:marLeft w:val="-225"/>
          <w:marRight w:val="-225"/>
          <w:marTop w:val="0"/>
          <w:marBottom w:val="0"/>
          <w:divBdr>
            <w:top w:val="none" w:sz="0" w:space="0" w:color="auto"/>
            <w:left w:val="none" w:sz="0" w:space="0" w:color="auto"/>
            <w:bottom w:val="none" w:sz="0" w:space="0" w:color="auto"/>
            <w:right w:val="none" w:sz="0" w:space="0" w:color="auto"/>
          </w:divBdr>
          <w:divsChild>
            <w:div w:id="1950550893">
              <w:marLeft w:val="0"/>
              <w:marRight w:val="0"/>
              <w:marTop w:val="0"/>
              <w:marBottom w:val="0"/>
              <w:divBdr>
                <w:top w:val="none" w:sz="0" w:space="0" w:color="auto"/>
                <w:left w:val="none" w:sz="0" w:space="0" w:color="auto"/>
                <w:bottom w:val="none" w:sz="0" w:space="0" w:color="auto"/>
                <w:right w:val="none" w:sz="0" w:space="0" w:color="auto"/>
              </w:divBdr>
              <w:divsChild>
                <w:div w:id="1330058822">
                  <w:marLeft w:val="-225"/>
                  <w:marRight w:val="-225"/>
                  <w:marTop w:val="0"/>
                  <w:marBottom w:val="0"/>
                  <w:divBdr>
                    <w:top w:val="none" w:sz="0" w:space="0" w:color="auto"/>
                    <w:left w:val="none" w:sz="0" w:space="0" w:color="auto"/>
                    <w:bottom w:val="none" w:sz="0" w:space="0" w:color="auto"/>
                    <w:right w:val="none" w:sz="0" w:space="0" w:color="auto"/>
                  </w:divBdr>
                  <w:divsChild>
                    <w:div w:id="316961709">
                      <w:marLeft w:val="0"/>
                      <w:marRight w:val="0"/>
                      <w:marTop w:val="0"/>
                      <w:marBottom w:val="0"/>
                      <w:divBdr>
                        <w:top w:val="none" w:sz="0" w:space="0" w:color="auto"/>
                        <w:left w:val="none" w:sz="0" w:space="0" w:color="auto"/>
                        <w:bottom w:val="none" w:sz="0" w:space="0" w:color="auto"/>
                        <w:right w:val="none" w:sz="0" w:space="0" w:color="auto"/>
                      </w:divBdr>
                      <w:divsChild>
                        <w:div w:id="813334402">
                          <w:marLeft w:val="0"/>
                          <w:marRight w:val="0"/>
                          <w:marTop w:val="0"/>
                          <w:marBottom w:val="0"/>
                          <w:divBdr>
                            <w:top w:val="none" w:sz="0" w:space="0" w:color="auto"/>
                            <w:left w:val="none" w:sz="0" w:space="0" w:color="auto"/>
                            <w:bottom w:val="none" w:sz="0" w:space="0" w:color="auto"/>
                            <w:right w:val="none" w:sz="0" w:space="0" w:color="auto"/>
                          </w:divBdr>
                          <w:divsChild>
                            <w:div w:id="1615282035">
                              <w:marLeft w:val="0"/>
                              <w:marRight w:val="0"/>
                              <w:marTop w:val="0"/>
                              <w:marBottom w:val="0"/>
                              <w:divBdr>
                                <w:top w:val="none" w:sz="0" w:space="0" w:color="auto"/>
                                <w:left w:val="none" w:sz="0" w:space="0" w:color="auto"/>
                                <w:bottom w:val="none" w:sz="0" w:space="0" w:color="auto"/>
                                <w:right w:val="none" w:sz="0" w:space="0" w:color="auto"/>
                              </w:divBdr>
                            </w:div>
                          </w:divsChild>
                        </w:div>
                        <w:div w:id="1144273550">
                          <w:marLeft w:val="0"/>
                          <w:marRight w:val="0"/>
                          <w:marTop w:val="0"/>
                          <w:marBottom w:val="0"/>
                          <w:divBdr>
                            <w:top w:val="none" w:sz="0" w:space="0" w:color="auto"/>
                            <w:left w:val="none" w:sz="0" w:space="0" w:color="auto"/>
                            <w:bottom w:val="none" w:sz="0" w:space="0" w:color="auto"/>
                            <w:right w:val="none" w:sz="0" w:space="0" w:color="auto"/>
                          </w:divBdr>
                        </w:div>
                        <w:div w:id="18999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2520">
                  <w:marLeft w:val="-225"/>
                  <w:marRight w:val="-225"/>
                  <w:marTop w:val="0"/>
                  <w:marBottom w:val="0"/>
                  <w:divBdr>
                    <w:top w:val="none" w:sz="0" w:space="0" w:color="auto"/>
                    <w:left w:val="none" w:sz="0" w:space="0" w:color="auto"/>
                    <w:bottom w:val="none" w:sz="0" w:space="0" w:color="auto"/>
                    <w:right w:val="none" w:sz="0" w:space="0" w:color="auto"/>
                  </w:divBdr>
                  <w:divsChild>
                    <w:div w:id="411008338">
                      <w:marLeft w:val="0"/>
                      <w:marRight w:val="0"/>
                      <w:marTop w:val="0"/>
                      <w:marBottom w:val="0"/>
                      <w:divBdr>
                        <w:top w:val="none" w:sz="0" w:space="0" w:color="auto"/>
                        <w:left w:val="none" w:sz="0" w:space="0" w:color="auto"/>
                        <w:bottom w:val="none" w:sz="0" w:space="0" w:color="auto"/>
                        <w:right w:val="none" w:sz="0" w:space="0" w:color="auto"/>
                      </w:divBdr>
                    </w:div>
                  </w:divsChild>
                </w:div>
                <w:div w:id="1421486022">
                  <w:marLeft w:val="-225"/>
                  <w:marRight w:val="-225"/>
                  <w:marTop w:val="0"/>
                  <w:marBottom w:val="0"/>
                  <w:divBdr>
                    <w:top w:val="none" w:sz="0" w:space="0" w:color="auto"/>
                    <w:left w:val="none" w:sz="0" w:space="0" w:color="auto"/>
                    <w:bottom w:val="none" w:sz="0" w:space="0" w:color="auto"/>
                    <w:right w:val="none" w:sz="0" w:space="0" w:color="auto"/>
                  </w:divBdr>
                  <w:divsChild>
                    <w:div w:id="1367636369">
                      <w:marLeft w:val="0"/>
                      <w:marRight w:val="0"/>
                      <w:marTop w:val="0"/>
                      <w:marBottom w:val="0"/>
                      <w:divBdr>
                        <w:top w:val="none" w:sz="0" w:space="0" w:color="auto"/>
                        <w:left w:val="none" w:sz="0" w:space="0" w:color="auto"/>
                        <w:bottom w:val="none" w:sz="0" w:space="0" w:color="auto"/>
                        <w:right w:val="none" w:sz="0" w:space="0" w:color="auto"/>
                      </w:divBdr>
                    </w:div>
                  </w:divsChild>
                </w:div>
                <w:div w:id="531114627">
                  <w:marLeft w:val="0"/>
                  <w:marRight w:val="0"/>
                  <w:marTop w:val="0"/>
                  <w:marBottom w:val="0"/>
                  <w:divBdr>
                    <w:top w:val="none" w:sz="0" w:space="0" w:color="auto"/>
                    <w:left w:val="none" w:sz="0" w:space="0" w:color="auto"/>
                    <w:bottom w:val="none" w:sz="0" w:space="0" w:color="auto"/>
                    <w:right w:val="none" w:sz="0" w:space="0" w:color="auto"/>
                  </w:divBdr>
                </w:div>
              </w:divsChild>
            </w:div>
            <w:div w:id="1791702775">
              <w:marLeft w:val="0"/>
              <w:marRight w:val="0"/>
              <w:marTop w:val="0"/>
              <w:marBottom w:val="0"/>
              <w:divBdr>
                <w:top w:val="none" w:sz="0" w:space="0" w:color="auto"/>
                <w:left w:val="none" w:sz="0" w:space="0" w:color="auto"/>
                <w:bottom w:val="none" w:sz="0" w:space="0" w:color="auto"/>
                <w:right w:val="none" w:sz="0" w:space="0" w:color="auto"/>
              </w:divBdr>
              <w:divsChild>
                <w:div w:id="116797991">
                  <w:marLeft w:val="0"/>
                  <w:marRight w:val="0"/>
                  <w:marTop w:val="0"/>
                  <w:marBottom w:val="0"/>
                  <w:divBdr>
                    <w:top w:val="none" w:sz="0" w:space="0" w:color="auto"/>
                    <w:left w:val="none" w:sz="0" w:space="0" w:color="auto"/>
                    <w:bottom w:val="none" w:sz="0" w:space="0" w:color="auto"/>
                    <w:right w:val="none" w:sz="0" w:space="0" w:color="auto"/>
                  </w:divBdr>
                  <w:divsChild>
                    <w:div w:id="2065176751">
                      <w:marLeft w:val="0"/>
                      <w:marRight w:val="0"/>
                      <w:marTop w:val="0"/>
                      <w:marBottom w:val="0"/>
                      <w:divBdr>
                        <w:top w:val="none" w:sz="0" w:space="0" w:color="auto"/>
                        <w:left w:val="none" w:sz="0" w:space="0" w:color="auto"/>
                        <w:bottom w:val="none" w:sz="0" w:space="0" w:color="auto"/>
                        <w:right w:val="none" w:sz="0" w:space="0" w:color="auto"/>
                      </w:divBdr>
                    </w:div>
                  </w:divsChild>
                </w:div>
                <w:div w:id="1155415757">
                  <w:marLeft w:val="0"/>
                  <w:marRight w:val="0"/>
                  <w:marTop w:val="6107"/>
                  <w:marBottom w:val="0"/>
                  <w:divBdr>
                    <w:top w:val="none" w:sz="0" w:space="0" w:color="auto"/>
                    <w:left w:val="none" w:sz="0" w:space="0" w:color="auto"/>
                    <w:bottom w:val="none" w:sz="0" w:space="0" w:color="auto"/>
                    <w:right w:val="none" w:sz="0" w:space="0" w:color="auto"/>
                  </w:divBdr>
                  <w:divsChild>
                    <w:div w:id="1795097408">
                      <w:marLeft w:val="0"/>
                      <w:marRight w:val="0"/>
                      <w:marTop w:val="0"/>
                      <w:marBottom w:val="0"/>
                      <w:divBdr>
                        <w:top w:val="single" w:sz="6" w:space="0" w:color="CCCCCC"/>
                        <w:left w:val="none" w:sz="0" w:space="0" w:color="auto"/>
                        <w:bottom w:val="none" w:sz="0" w:space="0" w:color="auto"/>
                        <w:right w:val="none" w:sz="0" w:space="0" w:color="auto"/>
                      </w:divBdr>
                      <w:divsChild>
                        <w:div w:id="13701017">
                          <w:marLeft w:val="-225"/>
                          <w:marRight w:val="-225"/>
                          <w:marTop w:val="0"/>
                          <w:marBottom w:val="0"/>
                          <w:divBdr>
                            <w:top w:val="none" w:sz="0" w:space="0" w:color="auto"/>
                            <w:left w:val="none" w:sz="0" w:space="0" w:color="auto"/>
                            <w:bottom w:val="none" w:sz="0" w:space="0" w:color="auto"/>
                            <w:right w:val="none" w:sz="0" w:space="0" w:color="auto"/>
                          </w:divBdr>
                          <w:divsChild>
                            <w:div w:id="669210785">
                              <w:marLeft w:val="0"/>
                              <w:marRight w:val="0"/>
                              <w:marTop w:val="0"/>
                              <w:marBottom w:val="0"/>
                              <w:divBdr>
                                <w:top w:val="none" w:sz="0" w:space="0" w:color="auto"/>
                                <w:left w:val="none" w:sz="0" w:space="0" w:color="auto"/>
                                <w:bottom w:val="none" w:sz="0" w:space="0" w:color="auto"/>
                                <w:right w:val="none" w:sz="0" w:space="0" w:color="auto"/>
                              </w:divBdr>
                            </w:div>
                            <w:div w:id="12086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3318">
                      <w:marLeft w:val="0"/>
                      <w:marRight w:val="0"/>
                      <w:marTop w:val="0"/>
                      <w:marBottom w:val="0"/>
                      <w:divBdr>
                        <w:top w:val="single" w:sz="6" w:space="0" w:color="CCCCCC"/>
                        <w:left w:val="none" w:sz="0" w:space="0" w:color="auto"/>
                        <w:bottom w:val="none" w:sz="0" w:space="0" w:color="auto"/>
                        <w:right w:val="none" w:sz="0" w:space="0" w:color="auto"/>
                      </w:divBdr>
                      <w:divsChild>
                        <w:div w:id="2056158420">
                          <w:marLeft w:val="-225"/>
                          <w:marRight w:val="-225"/>
                          <w:marTop w:val="0"/>
                          <w:marBottom w:val="0"/>
                          <w:divBdr>
                            <w:top w:val="none" w:sz="0" w:space="0" w:color="auto"/>
                            <w:left w:val="none" w:sz="0" w:space="0" w:color="auto"/>
                            <w:bottom w:val="none" w:sz="0" w:space="0" w:color="auto"/>
                            <w:right w:val="none" w:sz="0" w:space="0" w:color="auto"/>
                          </w:divBdr>
                          <w:divsChild>
                            <w:div w:id="606816029">
                              <w:marLeft w:val="0"/>
                              <w:marRight w:val="0"/>
                              <w:marTop w:val="0"/>
                              <w:marBottom w:val="0"/>
                              <w:divBdr>
                                <w:top w:val="none" w:sz="0" w:space="0" w:color="auto"/>
                                <w:left w:val="none" w:sz="0" w:space="0" w:color="auto"/>
                                <w:bottom w:val="none" w:sz="0" w:space="0" w:color="auto"/>
                                <w:right w:val="none" w:sz="0" w:space="0" w:color="auto"/>
                              </w:divBdr>
                            </w:div>
                            <w:div w:id="10145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5923">
                      <w:marLeft w:val="0"/>
                      <w:marRight w:val="0"/>
                      <w:marTop w:val="0"/>
                      <w:marBottom w:val="0"/>
                      <w:divBdr>
                        <w:top w:val="single" w:sz="6" w:space="0" w:color="CCCCCC"/>
                        <w:left w:val="none" w:sz="0" w:space="0" w:color="auto"/>
                        <w:bottom w:val="single" w:sz="6" w:space="0" w:color="CCCCCC"/>
                        <w:right w:val="none" w:sz="0" w:space="0" w:color="auto"/>
                      </w:divBdr>
                      <w:divsChild>
                        <w:div w:id="79719824">
                          <w:marLeft w:val="-225"/>
                          <w:marRight w:val="-225"/>
                          <w:marTop w:val="0"/>
                          <w:marBottom w:val="0"/>
                          <w:divBdr>
                            <w:top w:val="none" w:sz="0" w:space="0" w:color="auto"/>
                            <w:left w:val="none" w:sz="0" w:space="0" w:color="auto"/>
                            <w:bottom w:val="none" w:sz="0" w:space="0" w:color="auto"/>
                            <w:right w:val="none" w:sz="0" w:space="0" w:color="auto"/>
                          </w:divBdr>
                          <w:divsChild>
                            <w:div w:id="1716999533">
                              <w:marLeft w:val="0"/>
                              <w:marRight w:val="0"/>
                              <w:marTop w:val="0"/>
                              <w:marBottom w:val="0"/>
                              <w:divBdr>
                                <w:top w:val="none" w:sz="0" w:space="0" w:color="auto"/>
                                <w:left w:val="none" w:sz="0" w:space="0" w:color="auto"/>
                                <w:bottom w:val="none" w:sz="0" w:space="0" w:color="auto"/>
                                <w:right w:val="none" w:sz="0" w:space="0" w:color="auto"/>
                              </w:divBdr>
                            </w:div>
                            <w:div w:id="17406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2022-11-07T14:31:00Z</dcterms:created>
  <dcterms:modified xsi:type="dcterms:W3CDTF">2022-11-07T14:34:00Z</dcterms:modified>
</cp:coreProperties>
</file>